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3455" w14:textId="77777777" w:rsidR="001840C6" w:rsidRDefault="00AB0FB9">
      <w:pPr>
        <w:spacing w:after="0"/>
        <w:ind w:left="10" w:right="3464" w:hanging="10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KARTA PRZEDMIOTU </w:t>
      </w:r>
    </w:p>
    <w:p w14:paraId="3A334B84" w14:textId="77777777" w:rsidR="001840C6" w:rsidRDefault="00AB0FB9">
      <w:pPr>
        <w:spacing w:after="0"/>
        <w:ind w:left="5005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45" w:type="dxa"/>
        <w:tblInd w:w="-8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1840C6" w14:paraId="65FECDB8" w14:textId="77777777">
        <w:trPr>
          <w:trHeight w:val="29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C7FE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FD933B0" w14:textId="77777777" w:rsidR="001840C6" w:rsidRDefault="001840C6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A0CDAA" w14:textId="77777777" w:rsidR="001840C6" w:rsidRPr="00F137BF" w:rsidRDefault="00F137BF" w:rsidP="00F137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                       </w:t>
            </w:r>
            <w:r w:rsidRPr="00F137B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0215-3EDUM-4.1.09-PZPP</w:t>
            </w:r>
          </w:p>
        </w:tc>
      </w:tr>
      <w:tr w:rsidR="001840C6" w14:paraId="0F7BA640" w14:textId="77777777">
        <w:trPr>
          <w:trHeight w:val="29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950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5A5D" w14:textId="77777777" w:rsidR="001840C6" w:rsidRDefault="00AB0FB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75A1" w14:textId="01674577" w:rsidR="00F137BF" w:rsidRDefault="00AB0FB9">
            <w:pPr>
              <w:ind w:left="420" w:right="367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Praktyka zawodowa psychologiczno-pedagogiczna </w:t>
            </w:r>
            <w:r w:rsidR="00F37DA8">
              <w:rPr>
                <w:rFonts w:ascii="Times New Roman" w:eastAsia="Times New Roman" w:hAnsi="Times New Roman" w:cs="Times New Roman"/>
                <w:b/>
                <w:sz w:val="20"/>
              </w:rPr>
              <w:t>ciągła (szkoła podst</w:t>
            </w:r>
            <w:r w:rsidR="002F5C5F">
              <w:rPr>
                <w:rFonts w:ascii="Times New Roman" w:eastAsia="Times New Roman" w:hAnsi="Times New Roman" w:cs="Times New Roman"/>
                <w:b/>
                <w:sz w:val="20"/>
              </w:rPr>
              <w:t>a</w:t>
            </w:r>
            <w:r w:rsidR="00F37DA8">
              <w:rPr>
                <w:rFonts w:ascii="Times New Roman" w:eastAsia="Times New Roman" w:hAnsi="Times New Roman" w:cs="Times New Roman"/>
                <w:b/>
                <w:sz w:val="20"/>
              </w:rPr>
              <w:t>wowa)</w:t>
            </w:r>
          </w:p>
          <w:p w14:paraId="04B78526" w14:textId="77777777" w:rsidR="001840C6" w:rsidRDefault="00AB0FB9">
            <w:pPr>
              <w:ind w:left="420" w:right="3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Psychological and pedagogical student-intership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2D370E84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9582" w14:textId="77777777" w:rsidR="001840C6" w:rsidRDefault="001840C6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4ECE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FF9E" w14:textId="77777777" w:rsidR="001840C6" w:rsidRDefault="001840C6"/>
        </w:tc>
      </w:tr>
    </w:tbl>
    <w:p w14:paraId="3434A7AF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311B439" w14:textId="77777777" w:rsidR="001840C6" w:rsidRDefault="00AB0FB9">
      <w:pPr>
        <w:spacing w:after="0"/>
        <w:ind w:left="10" w:right="3464" w:hanging="10"/>
        <w:jc w:val="right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46" w:type="dxa"/>
        <w:tblInd w:w="-83" w:type="dxa"/>
        <w:tblCellMar>
          <w:top w:w="54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4360"/>
        <w:gridCol w:w="5386"/>
      </w:tblGrid>
      <w:tr w:rsidR="001840C6" w14:paraId="4B1C2818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CBC5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0EF8" w14:textId="77777777" w:rsidR="001840C6" w:rsidRPr="00F137BF" w:rsidRDefault="00F137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BF">
              <w:rPr>
                <w:rFonts w:ascii="Times New Roman" w:hAnsi="Times New Roman" w:cs="Times New Roman"/>
                <w:sz w:val="20"/>
                <w:szCs w:val="20"/>
              </w:rPr>
              <w:t>Edukacja artystyczna w zakresie sztuki muzycznej</w:t>
            </w:r>
          </w:p>
        </w:tc>
      </w:tr>
      <w:tr w:rsidR="001840C6" w14:paraId="4550AB97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FF0E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89DC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Studia stacjonarne </w:t>
            </w:r>
          </w:p>
        </w:tc>
      </w:tr>
      <w:tr w:rsidR="001840C6" w14:paraId="106707AC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A4A2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C074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1840C6" w14:paraId="136E1F23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09AE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3AE4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Ogólnoakademicki </w:t>
            </w:r>
          </w:p>
        </w:tc>
      </w:tr>
      <w:tr w:rsidR="001840C6" w14:paraId="60A9ABDA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412F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55C8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Krzystanek, mgr Aleksandra Karyś  </w:t>
            </w:r>
          </w:p>
        </w:tc>
      </w:tr>
      <w:tr w:rsidR="001840C6" w14:paraId="216EFCD6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C500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8609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katarzyna.krzystanek@ujk.edu.pl   aleksandra.karys@ujk.edu.pl </w:t>
            </w:r>
          </w:p>
        </w:tc>
      </w:tr>
    </w:tbl>
    <w:p w14:paraId="39E65112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3C0E346" w14:textId="77777777" w:rsidR="001840C6" w:rsidRDefault="00AB0FB9">
      <w:pPr>
        <w:pStyle w:val="Nagwek1"/>
        <w:ind w:left="373" w:right="0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OGÓLNA CHARAKTERYSTYKA PRZEDMIOTU </w:t>
      </w:r>
    </w:p>
    <w:tbl>
      <w:tblPr>
        <w:tblStyle w:val="TableGrid"/>
        <w:tblW w:w="9746" w:type="dxa"/>
        <w:tblInd w:w="-8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1840C6" w14:paraId="05C876AF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D610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149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>Język polski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1840C6" w14:paraId="190C2F0C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C01C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D646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14:paraId="03759D41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21E7B70" w14:textId="77777777" w:rsidR="001840C6" w:rsidRDefault="00AB0FB9">
      <w:pPr>
        <w:numPr>
          <w:ilvl w:val="0"/>
          <w:numId w:val="1"/>
        </w:numPr>
        <w:spacing w:after="0"/>
        <w:ind w:right="1790" w:hanging="360"/>
      </w:pP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46" w:type="dxa"/>
        <w:tblInd w:w="-83" w:type="dxa"/>
        <w:tblCellMar>
          <w:top w:w="5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1840C6" w14:paraId="307A39C6" w14:textId="77777777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53B2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D5F8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Praktyka </w:t>
            </w:r>
          </w:p>
        </w:tc>
      </w:tr>
      <w:tr w:rsidR="001840C6" w14:paraId="60B47779" w14:textId="77777777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40FD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FE82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Zajęcia poza UJK – realizowane w szkołach podstawowych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1840C6" w14:paraId="4F43BA9E" w14:textId="77777777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4A48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6029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z oceną </w:t>
            </w:r>
          </w:p>
        </w:tc>
      </w:tr>
      <w:tr w:rsidR="001840C6" w14:paraId="17C8739E" w14:textId="77777777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224D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DB2E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Obserwacja sytuacji szkolnej, analiza dokumentów,  </w:t>
            </w:r>
          </w:p>
        </w:tc>
      </w:tr>
      <w:tr w:rsidR="001840C6" w14:paraId="06E2C195" w14:textId="77777777">
        <w:trPr>
          <w:trHeight w:val="47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2A34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14:paraId="5447AA09" w14:textId="77777777" w:rsidR="001840C6" w:rsidRDefault="00AB0FB9">
            <w:pPr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  <w:p w14:paraId="5C530E5C" w14:textId="77777777" w:rsidR="001840C6" w:rsidRDefault="00AB0FB9">
            <w:pPr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C6E5" w14:textId="77777777" w:rsidR="001840C6" w:rsidRDefault="00AB0FB9">
            <w:pPr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397A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1.Łobocki M.,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Metody i techniki badań pedagogicznych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Oficyna Wydawnicza Impuls, Kraków 2010. </w:t>
            </w:r>
          </w:p>
        </w:tc>
      </w:tr>
      <w:tr w:rsidR="001840C6" w14:paraId="60C52BE6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2936D0" w14:textId="77777777" w:rsidR="001840C6" w:rsidRDefault="001840C6"/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A08D" w14:textId="77777777" w:rsidR="001840C6" w:rsidRDefault="00AB0FB9">
            <w:pPr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3D01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1.Skałbania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Diagnostyka pedagogiczna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Oficyna Wydawnicza Impuls, Kraków 2011. </w:t>
            </w:r>
          </w:p>
        </w:tc>
      </w:tr>
      <w:tr w:rsidR="001840C6" w14:paraId="21DEB2C7" w14:textId="77777777">
        <w:trPr>
          <w:trHeight w:val="11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FCE9" w14:textId="77777777" w:rsidR="001840C6" w:rsidRDefault="001840C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2EC5" w14:textId="77777777" w:rsidR="001840C6" w:rsidRDefault="001840C6"/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F0EB" w14:textId="77777777" w:rsidR="001840C6" w:rsidRDefault="00AB0FB9">
            <w:p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Rafał- Łuniewska J. Arkusze dla nauczyciela do obserwacji ucznia ze specjalnymi potrzebami edukacyjnymi w szkole ogólnodostępnej, Ośrodek Rozwoju Edukacji 2019 </w:t>
            </w:r>
          </w:p>
          <w:p w14:paraId="03FD2770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 https://www.ore.edu.pl/wp-content/plugins/downloadattachments/includes/download.php?id=24894 </w:t>
            </w:r>
          </w:p>
        </w:tc>
      </w:tr>
    </w:tbl>
    <w:p w14:paraId="777D53E2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07EBE8" w14:textId="77777777" w:rsidR="001840C6" w:rsidRDefault="00AB0FB9">
      <w:pPr>
        <w:numPr>
          <w:ilvl w:val="0"/>
          <w:numId w:val="1"/>
        </w:numPr>
        <w:spacing w:after="0"/>
        <w:ind w:right="1790" w:hanging="360"/>
      </w:pPr>
      <w:r>
        <w:rPr>
          <w:rFonts w:ascii="Times New Roman" w:eastAsia="Times New Roman" w:hAnsi="Times New Roman" w:cs="Times New Roman"/>
          <w:b/>
          <w:sz w:val="20"/>
        </w:rPr>
        <w:t xml:space="preserve">CELE, TREŚCI I EFEKTY UCZENIA SIĘ </w:t>
      </w:r>
    </w:p>
    <w:tbl>
      <w:tblPr>
        <w:tblStyle w:val="TableGrid"/>
        <w:tblW w:w="9780" w:type="dxa"/>
        <w:tblInd w:w="-44" w:type="dxa"/>
        <w:tblCellMar>
          <w:top w:w="54" w:type="dxa"/>
          <w:left w:w="70" w:type="dxa"/>
          <w:right w:w="63" w:type="dxa"/>
        </w:tblCellMar>
        <w:tblLook w:val="04A0" w:firstRow="1" w:lastRow="0" w:firstColumn="1" w:lastColumn="0" w:noHBand="0" w:noVBand="1"/>
      </w:tblPr>
      <w:tblGrid>
        <w:gridCol w:w="9780"/>
      </w:tblGrid>
      <w:tr w:rsidR="001840C6" w14:paraId="38C5D34A" w14:textId="77777777">
        <w:trPr>
          <w:trHeight w:val="115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DEDA" w14:textId="77777777" w:rsidR="001840C6" w:rsidRDefault="00AB0FB9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0"/>
              </w:rPr>
              <w:t>4.1.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Cele przedmiotu (z uwzględnieniem formy zajęć) </w:t>
            </w:r>
          </w:p>
          <w:p w14:paraId="49FF142E" w14:textId="77777777" w:rsidR="001840C6" w:rsidRDefault="00AB0FB9">
            <w:p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C1.Wdrażanie do wykorzystywania w praktyce edukacyjnej zgromadzonych doświadczeń związanych z pracą opiekuńczo – wychowawczą z uczniami, zarządzaniem grupą i diagnozowaniem indywidualnych potrzeb uczniów szkoły podstawowej. </w:t>
            </w:r>
          </w:p>
          <w:p w14:paraId="59B61162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C2. Kształtowanie postawy etycznej oraz ciągłego dokształcania się zawodowego. </w:t>
            </w:r>
          </w:p>
        </w:tc>
      </w:tr>
      <w:tr w:rsidR="001840C6" w14:paraId="08C111A2" w14:textId="77777777">
        <w:trPr>
          <w:trHeight w:val="576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8CEF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4. 2.Treści programowe   </w:t>
            </w:r>
          </w:p>
          <w:p w14:paraId="0BF67881" w14:textId="77777777" w:rsidR="001840C6" w:rsidRDefault="00AB0FB9">
            <w:pPr>
              <w:numPr>
                <w:ilvl w:val="0"/>
                <w:numId w:val="2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przedmiotu, omówienie specyfiki praktyki  zawodowej psychologiczno-pedagogicznej w szkole podstawowej. </w:t>
            </w:r>
          </w:p>
          <w:p w14:paraId="0979B1E0" w14:textId="77777777" w:rsidR="001840C6" w:rsidRDefault="00AB0FB9">
            <w:pPr>
              <w:numPr>
                <w:ilvl w:val="0"/>
                <w:numId w:val="2"/>
              </w:num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się ze specyfiką szkoły podstawowej, w której praktyka jest odbywana, w szczególności poznanie organizacji pracy, prowadzonej dokumentacji oraz realizowanych  zadań opiekuńczo – wychowawczych. </w:t>
            </w:r>
          </w:p>
          <w:p w14:paraId="1CA99D04" w14:textId="77777777" w:rsidR="001840C6" w:rsidRDefault="00AB0FB9">
            <w:pPr>
              <w:numPr>
                <w:ilvl w:val="0"/>
                <w:numId w:val="2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Obserwowanie: </w:t>
            </w:r>
          </w:p>
          <w:p w14:paraId="31F97699" w14:textId="77777777" w:rsidR="001840C6" w:rsidRDefault="00AB0FB9">
            <w:pPr>
              <w:numPr>
                <w:ilvl w:val="0"/>
                <w:numId w:val="3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aktywności poszczególnych uczniów, w tym uczniów ze specjalnymi potrzebami edukacyjnymi, </w:t>
            </w:r>
          </w:p>
          <w:p w14:paraId="4A47A4BF" w14:textId="77777777" w:rsidR="001840C6" w:rsidRDefault="00AB0FB9">
            <w:pPr>
              <w:numPr>
                <w:ilvl w:val="0"/>
                <w:numId w:val="3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zorganizowanej i podejmowanej spontanicznie aktywności formalnych i nieformalnych grup uczniów, dynamiki grupy, ról pełnionych przez uczestników grupy, zachowań i postaw uczniów </w:t>
            </w:r>
          </w:p>
          <w:p w14:paraId="39881312" w14:textId="77777777" w:rsidR="001840C6" w:rsidRDefault="00AB0FB9">
            <w:pPr>
              <w:numPr>
                <w:ilvl w:val="0"/>
                <w:numId w:val="3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działań opiekuńczo-wychowawczych i dydaktycznych wychowawcy i  nauczycieli przedmiotów </w:t>
            </w:r>
          </w:p>
          <w:p w14:paraId="345071A8" w14:textId="77777777" w:rsidR="001840C6" w:rsidRDefault="00AB0FB9">
            <w:pPr>
              <w:numPr>
                <w:ilvl w:val="0"/>
                <w:numId w:val="4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interakcji dorosły (nauczyciel, wychowawca) – uczeń oraz interakcji między uczniami (w tym samym i różnym wieku). </w:t>
            </w:r>
          </w:p>
          <w:p w14:paraId="0D2504E3" w14:textId="77777777" w:rsidR="001840C6" w:rsidRDefault="00AB0FB9">
            <w:pPr>
              <w:numPr>
                <w:ilvl w:val="0"/>
                <w:numId w:val="4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procesów komunikowania interpersonalnego i społecznego w grupach wychowawczych, ich prawidłowości i zakłóceń, </w:t>
            </w:r>
          </w:p>
          <w:p w14:paraId="60393D8C" w14:textId="77777777" w:rsidR="001840C6" w:rsidRDefault="00AB0FB9">
            <w:pPr>
              <w:spacing w:after="1" w:line="238" w:lineRule="auto"/>
              <w:ind w:right="96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4. Zaplanowanie  i przeprowadzenie  zajęć  wychowawczych  pod nadzorem opiekuna praktyk zawodowych 5. Analiza sytuacji  i zdarzeń pedagogicznych  zaobserwowanych  lub doświadczonych w czasie praktyk a) konfrontowanie wiedzy teoretycznej z praktyczną, </w:t>
            </w:r>
          </w:p>
          <w:p w14:paraId="0EFB0FD6" w14:textId="77777777" w:rsidR="001840C6" w:rsidRDefault="00AB0FB9">
            <w:pPr>
              <w:numPr>
                <w:ilvl w:val="0"/>
                <w:numId w:val="5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ocena własnego funkcjonowania w toku realizowanych zadań opiekuńczych i wychowawczych (dostrzeganie swoich mocnych i słabych stron), </w:t>
            </w:r>
          </w:p>
          <w:p w14:paraId="509B2E67" w14:textId="77777777" w:rsidR="001840C6" w:rsidRDefault="00AB0FB9">
            <w:pPr>
              <w:numPr>
                <w:ilvl w:val="0"/>
                <w:numId w:val="5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ocena przebiegu prowadzonych działań oraz realizacji zamierzonych celów, </w:t>
            </w:r>
          </w:p>
          <w:p w14:paraId="6C4FFEF4" w14:textId="77777777" w:rsidR="001840C6" w:rsidRDefault="00AB0FB9">
            <w:pPr>
              <w:numPr>
                <w:ilvl w:val="0"/>
                <w:numId w:val="5"/>
              </w:num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omawianie zgromadzonych doświadczeń w grupie studentów (słuchaczy). </w:t>
            </w:r>
          </w:p>
          <w:p w14:paraId="53F4D92A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6. Współdziałanie z opiekunem praktyk w: </w:t>
            </w:r>
          </w:p>
          <w:p w14:paraId="733C0A47" w14:textId="77777777" w:rsidR="001840C6" w:rsidRDefault="00AB0FB9">
            <w:pPr>
              <w:numPr>
                <w:ilvl w:val="0"/>
                <w:numId w:val="6"/>
              </w:numPr>
              <w:ind w:hanging="26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realizacji założeń projektów tematycznych, </w:t>
            </w:r>
          </w:p>
          <w:p w14:paraId="616346D1" w14:textId="77777777" w:rsidR="001840C6" w:rsidRDefault="00AB0FB9">
            <w:pPr>
              <w:numPr>
                <w:ilvl w:val="0"/>
                <w:numId w:val="6"/>
              </w:numPr>
              <w:ind w:hanging="269"/>
            </w:pPr>
            <w:r>
              <w:rPr>
                <w:rFonts w:ascii="Times New Roman" w:eastAsia="Times New Roman" w:hAnsi="Times New Roman" w:cs="Times New Roman"/>
                <w:sz w:val="20"/>
              </w:rPr>
              <w:t>omawianiu obserwowanych sytuacji i przeprowadzonych działań</w:t>
            </w: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8A0B809" w14:textId="77777777" w:rsidR="001840C6" w:rsidRDefault="00AB0FB9">
            <w:pPr>
              <w:numPr>
                <w:ilvl w:val="0"/>
                <w:numId w:val="6"/>
              </w:numPr>
              <w:ind w:hanging="26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prowadzeniu dokumentacji z praktyki. </w:t>
            </w:r>
          </w:p>
        </w:tc>
      </w:tr>
    </w:tbl>
    <w:p w14:paraId="71CE1797" w14:textId="77777777" w:rsidR="001840C6" w:rsidRDefault="00AB0FB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70"/>
        <w:ind w:left="25"/>
      </w:pPr>
      <w:r>
        <w:rPr>
          <w:rFonts w:ascii="Times New Roman" w:eastAsia="Times New Roman" w:hAnsi="Times New Roman" w:cs="Times New Roman"/>
          <w:sz w:val="20"/>
        </w:rPr>
        <w:t>7. Zaliczenie przedmiotu.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0A6BEE59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9A394C9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38FD5A9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0048ACB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94D2B6B" w14:textId="77777777" w:rsidR="001840C6" w:rsidRDefault="00AB0FB9">
      <w:pPr>
        <w:spacing w:after="0"/>
        <w:ind w:left="13" w:hanging="10"/>
      </w:pPr>
      <w:r>
        <w:rPr>
          <w:rFonts w:ascii="Times New Roman" w:eastAsia="Times New Roman" w:hAnsi="Times New Roman" w:cs="Times New Roman"/>
          <w:b/>
          <w:sz w:val="20"/>
        </w:rPr>
        <w:t>4.2.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Przedmiotowe efekty uczenia się </w:t>
      </w:r>
    </w:p>
    <w:tbl>
      <w:tblPr>
        <w:tblStyle w:val="TableGrid"/>
        <w:tblW w:w="9780" w:type="dxa"/>
        <w:tblInd w:w="-44" w:type="dxa"/>
        <w:tblCellMar>
          <w:top w:w="54" w:type="dxa"/>
          <w:left w:w="67" w:type="dxa"/>
          <w:right w:w="84" w:type="dxa"/>
        </w:tblCellMar>
        <w:tblLook w:val="04A0" w:firstRow="1" w:lastRow="0" w:firstColumn="1" w:lastColumn="0" w:noHBand="0" w:noVBand="1"/>
      </w:tblPr>
      <w:tblGrid>
        <w:gridCol w:w="994"/>
        <w:gridCol w:w="7156"/>
        <w:gridCol w:w="1630"/>
      </w:tblGrid>
      <w:tr w:rsidR="001840C6" w14:paraId="499EED21" w14:textId="77777777">
        <w:trPr>
          <w:trHeight w:val="92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7F04" w14:textId="77777777" w:rsidR="001840C6" w:rsidRDefault="00AB0FB9">
            <w:pPr>
              <w:ind w:left="36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E267577" wp14:editId="14751AA5">
                      <wp:extent cx="113028" cy="359283"/>
                      <wp:effectExtent l="0" t="0" r="0" b="0"/>
                      <wp:docPr id="13007" name="Group 130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3"/>
                                <a:chOff x="0" y="0"/>
                                <a:chExt cx="113028" cy="359283"/>
                              </a:xfrm>
                            </wpg:grpSpPr>
                            <wps:wsp>
                              <wps:cNvPr id="518" name="Rectangle 518"/>
                              <wps:cNvSpPr/>
                              <wps:spPr>
                                <a:xfrm rot="-5399999">
                                  <a:off x="-142750" y="66205"/>
                                  <a:ext cx="43582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6D3831" w14:textId="77777777" w:rsidR="001840C6" w:rsidRDefault="00AB0F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Efekt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9" name="Rectangle 519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CCA472" w14:textId="77777777" w:rsidR="001840C6" w:rsidRDefault="00AB0F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267577" id="Group 13007" o:spid="_x0000_s1026" style="width:8.9pt;height:28.3pt;mso-position-horizontal-relative:char;mso-position-vertical-relative:line" coordsize="113028,359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">
                      <v:rect id="Rectangle 518" o:spid="_x0000_s1027" style="position:absolute;left:-142750;top:66205;width:435828;height:15032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" filled="f" stroked="f">
                        <v:textbox inset="0,0,0,0">
                          <w:txbxContent>
                            <w:p w14:paraId="276D3831" w14:textId="77777777" w:rsidR="001840C6" w:rsidRDefault="00AB0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 xml:space="preserve">Efekt </w:t>
                              </w:r>
                            </w:p>
                          </w:txbxContent>
                        </v:textbox>
                      </v:rect>
                      <v:rect id="Rectangle 519" o:spid="_x0000_s1028" style="position:absolute;left:54134;top:-64569;width:42058;height:15032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jaPxgAAANw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vAYL+B+JhwBuboBAAD//wMAUEsBAi0AFAAGAAgAAAAhANvh9svuAAAAhQEAABMAAAAAAAAA&#10;AAAAAAAAAAAAAFtDb250ZW50X1R5cGVzXS54bWxQSwECLQAUAAYACAAAACEAWvQsW78AAAAVAQAA&#10;CwAAAAAAAAAAAAAAAAAfAQAAX3JlbHMvLnJlbHNQSwECLQAUAAYACAAAACEAN9Y2j8YAAADcAAAA&#10;DwAAAAAAAAAAAAAAAAAHAgAAZHJzL2Rvd25yZXYueG1sUEsFBgAAAAADAAMAtwAAAPoCAAAAAA==&#10;" filled="f" stroked="f">
                        <v:textbox inset="0,0,0,0">
                          <w:txbxContent>
                            <w:p w14:paraId="4ACCA472" w14:textId="77777777" w:rsidR="001840C6" w:rsidRDefault="00AB0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874E" w14:textId="77777777" w:rsidR="001840C6" w:rsidRDefault="00AB0FB9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A6C8" w14:textId="77777777" w:rsidR="001840C6" w:rsidRDefault="00AB0FB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14:paraId="515232A1" w14:textId="77777777" w:rsidR="001840C6" w:rsidRDefault="00AB0FB9">
            <w:pPr>
              <w:ind w:left="6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14:paraId="596D1A83" w14:textId="77777777" w:rsidR="001840C6" w:rsidRDefault="00AB0FB9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1840C6" w14:paraId="46DAE9E6" w14:textId="77777777">
        <w:trPr>
          <w:trHeight w:val="29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BE726" w14:textId="77777777" w:rsidR="001840C6" w:rsidRDefault="001840C6"/>
        </w:tc>
        <w:tc>
          <w:tcPr>
            <w:tcW w:w="7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F86AF" w14:textId="77777777" w:rsidR="001840C6" w:rsidRDefault="00AB0FB9">
            <w:pPr>
              <w:ind w:left="6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zna i rozumie: 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3E8E03" w14:textId="77777777" w:rsidR="001840C6" w:rsidRDefault="001840C6"/>
        </w:tc>
      </w:tr>
      <w:tr w:rsidR="001840C6" w14:paraId="33C45FDA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EA1B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  <w:p w14:paraId="1660E793" w14:textId="77777777" w:rsidR="001840C6" w:rsidRDefault="00AB0FB9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B.3.W1.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BD1C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Zadania charakterystyczne dla szkoły podstawowej oraz środowiska, w jakim one działają;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9252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NAU1_W08 </w:t>
            </w:r>
          </w:p>
          <w:p w14:paraId="2D9121A4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13A186EB" w14:textId="77777777">
        <w:trPr>
          <w:trHeight w:val="92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0EC8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  <w:p w14:paraId="3DA9C74D" w14:textId="77777777" w:rsidR="001840C6" w:rsidRDefault="00AB0FB9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B.3.W2.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BB1A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Organizację, statut i plan pracy szkoły podstawowej, program wychowawczoprofilaktyczny oraz program realizacji doradztwa zawodowego;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9E06" w14:textId="77777777" w:rsidR="001840C6" w:rsidRDefault="00AB0FB9">
            <w:pPr>
              <w:spacing w:after="2" w:line="237" w:lineRule="auto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NAU1_W01 NAU1_W04 </w:t>
            </w:r>
          </w:p>
          <w:p w14:paraId="27C03442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NAU1_W07 NAU1_W09 </w:t>
            </w:r>
          </w:p>
        </w:tc>
      </w:tr>
      <w:tr w:rsidR="001840C6" w14:paraId="6D912E34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AF07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</w:t>
            </w:r>
          </w:p>
          <w:p w14:paraId="3F646839" w14:textId="77777777" w:rsidR="001840C6" w:rsidRDefault="00AB0FB9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B.3.W3.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33E5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Zasady zapewniania bezpieczeństwa uczniom w szkole podstawowej i poza nią.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7BDC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NAU1_W11 </w:t>
            </w:r>
          </w:p>
          <w:p w14:paraId="427A6C15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46E7851E" w14:textId="77777777">
        <w:trPr>
          <w:trHeight w:val="29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67327" w14:textId="77777777" w:rsidR="001840C6" w:rsidRDefault="001840C6"/>
        </w:tc>
        <w:tc>
          <w:tcPr>
            <w:tcW w:w="7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9C9F86" w14:textId="77777777" w:rsidR="001840C6" w:rsidRDefault="00AB0FB9">
            <w:pPr>
              <w:ind w:left="6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A09100" w14:textId="77777777" w:rsidR="001840C6" w:rsidRDefault="001840C6"/>
        </w:tc>
      </w:tr>
      <w:tr w:rsidR="001840C6" w14:paraId="08D39FB2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9AC1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  <w:p w14:paraId="553FA332" w14:textId="77777777" w:rsidR="001840C6" w:rsidRDefault="00AB0FB9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B.3.U1.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A124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Wyciągać wnioski z obserwacji pracy wychowawcy klasy, jego interakcji z uczniami oraz sposobu, w jaki planuje i przeprowadza zajęcia wychowawcze;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8BBE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 </w:t>
            </w:r>
          </w:p>
          <w:p w14:paraId="44ABAB33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4ED107E6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1847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</w:t>
            </w:r>
          </w:p>
          <w:p w14:paraId="1A8A2081" w14:textId="77777777" w:rsidR="001840C6" w:rsidRDefault="00AB0FB9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B.3.U2.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BDFE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Wyciągać wnioski z obserwacji sposobu integracji działań opiekuńczowychowawczych i dydaktycznych przez nauczycieli przedmiotów;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9DE6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NAU1_U03 </w:t>
            </w:r>
          </w:p>
          <w:p w14:paraId="7F3C7E95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1E88B159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E071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  <w:p w14:paraId="6F371961" w14:textId="77777777" w:rsidR="001840C6" w:rsidRDefault="00AB0FB9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B.3.U3.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7F46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Wyciągać wnioski, w miarę możliwości, z bezpośredniej obserwacji pracy rady pedagogicznej i zespołu wychowawców klas;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5C99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 </w:t>
            </w:r>
          </w:p>
          <w:p w14:paraId="536D2DF3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0297BA16" w14:textId="77777777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76A6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U04 </w:t>
            </w:r>
          </w:p>
          <w:p w14:paraId="48BCBDE8" w14:textId="77777777" w:rsidR="001840C6" w:rsidRDefault="00AB0FB9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B.3.U4.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5403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Wyciągać wnioski z bezpośredniej obserwacji pozalekcyjnych działań opiekuńczowychowawczych nauczycieli, w tym podczas dyżurów na przerwach międzylekcyjnych i zorganizowanych wyjść grup uczniowskich;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ABB2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NAU1_U18 </w:t>
            </w:r>
          </w:p>
          <w:p w14:paraId="27BC6C69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44D806FB" w14:textId="77777777">
        <w:trPr>
          <w:trHeight w:val="4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8B7A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U05 </w:t>
            </w:r>
          </w:p>
          <w:p w14:paraId="2255849E" w14:textId="77777777" w:rsidR="001840C6" w:rsidRDefault="00AB0FB9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B.3.U5.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5BD8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Zaplanować i przeprowadzić zajęcia wychowawcze pod nadzorem opiekuna praktyk zawodowych;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3B04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NAU1_U13 </w:t>
            </w:r>
          </w:p>
          <w:p w14:paraId="7E6A0894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22880DA1" w14:textId="77777777">
        <w:trPr>
          <w:trHeight w:val="9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B6B5" w14:textId="77777777" w:rsidR="001840C6" w:rsidRDefault="00AB0FB9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U06 </w:t>
            </w:r>
          </w:p>
          <w:p w14:paraId="00BE0A56" w14:textId="77777777" w:rsidR="001840C6" w:rsidRDefault="00AB0FB9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B.3.U6.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2AC9" w14:textId="77777777" w:rsidR="001840C6" w:rsidRDefault="00AB0FB9">
            <w:pPr>
              <w:ind w:right="6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Analizować, przy pomocy opiekuna praktyk zawodowych oraz nauczycieli akademickich prowadzących zajęcia w zakresie przygotowania psychologicznopedagogicznego, sytuacje i zdarzenia pedagogiczne zaobserwowane lub doświadczone w czasie praktyk.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1493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NAU1_U18 </w:t>
            </w:r>
          </w:p>
          <w:p w14:paraId="26D7092F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766CA701" w14:textId="77777777">
        <w:trPr>
          <w:trHeight w:val="29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FA880" w14:textId="77777777" w:rsidR="001840C6" w:rsidRDefault="001840C6"/>
        </w:tc>
        <w:tc>
          <w:tcPr>
            <w:tcW w:w="7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7011E0" w14:textId="77777777" w:rsidR="001840C6" w:rsidRDefault="00AB0FB9">
            <w:pPr>
              <w:ind w:left="125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jest gotów do: 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6A9897" w14:textId="77777777" w:rsidR="001840C6" w:rsidRDefault="001840C6"/>
        </w:tc>
      </w:tr>
      <w:tr w:rsidR="001840C6" w14:paraId="627BF6CB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BC83" w14:textId="77777777" w:rsidR="001840C6" w:rsidRDefault="00AB0F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B.3.K1 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BDD7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Skutecznego współdziałania z opiekunem praktyk zawodowych i z nauczycielami w celu poszerzania swojej wiedzy.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A930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NAU1_K02 </w:t>
            </w:r>
          </w:p>
          <w:p w14:paraId="3CC1663D" w14:textId="77777777" w:rsidR="001840C6" w:rsidRDefault="00AB0FB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NAU1_K07 </w:t>
            </w:r>
          </w:p>
        </w:tc>
      </w:tr>
    </w:tbl>
    <w:p w14:paraId="48B7B245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A3EE9D1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-83" w:type="dxa"/>
        <w:tblCellMar>
          <w:top w:w="5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30"/>
        <w:gridCol w:w="378"/>
        <w:gridCol w:w="557"/>
        <w:gridCol w:w="709"/>
        <w:gridCol w:w="6306"/>
      </w:tblGrid>
      <w:tr w:rsidR="001840C6" w14:paraId="1CA00546" w14:textId="77777777">
        <w:trPr>
          <w:trHeight w:val="293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CE37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</w:tr>
      <w:tr w:rsidR="001840C6" w14:paraId="457C47A4" w14:textId="77777777">
        <w:trPr>
          <w:trHeight w:val="296"/>
        </w:trPr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71A7B" w14:textId="77777777" w:rsidR="001840C6" w:rsidRDefault="00AB0FB9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14:paraId="3FBFC889" w14:textId="77777777" w:rsidR="001840C6" w:rsidRDefault="00AB0FB9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002B" w14:textId="77777777" w:rsidR="001840C6" w:rsidRDefault="00AB0FB9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840C6" w14:paraId="44DF7C37" w14:textId="77777777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D52622" w14:textId="77777777" w:rsidR="001840C6" w:rsidRDefault="001840C6"/>
        </w:tc>
        <w:tc>
          <w:tcPr>
            <w:tcW w:w="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4B24D219" w14:textId="77777777" w:rsidR="001840C6" w:rsidRDefault="00AB0FB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Praktyka </w:t>
            </w:r>
          </w:p>
        </w:tc>
        <w:tc>
          <w:tcPr>
            <w:tcW w:w="6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EA90" w14:textId="77777777" w:rsidR="001840C6" w:rsidRDefault="00AB0FB9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1840C6" w14:paraId="2C6601F3" w14:textId="77777777">
        <w:trPr>
          <w:trHeight w:val="3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AD2505" w14:textId="77777777" w:rsidR="001840C6" w:rsidRDefault="001840C6"/>
        </w:tc>
        <w:tc>
          <w:tcPr>
            <w:tcW w:w="16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71FEE5" w14:textId="77777777" w:rsidR="001840C6" w:rsidRDefault="00AB0FB9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4C5503" w14:textId="77777777" w:rsidR="001840C6" w:rsidRDefault="001840C6"/>
        </w:tc>
      </w:tr>
      <w:tr w:rsidR="001840C6" w14:paraId="533049D2" w14:textId="77777777">
        <w:trPr>
          <w:trHeight w:val="3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810C" w14:textId="77777777" w:rsidR="001840C6" w:rsidRDefault="001840C6"/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311484EC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7B3C2A39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4E2CBA67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F7D843" w14:textId="77777777" w:rsidR="001840C6" w:rsidRDefault="001840C6"/>
        </w:tc>
      </w:tr>
      <w:tr w:rsidR="001840C6" w14:paraId="45C1ECC9" w14:textId="77777777">
        <w:trPr>
          <w:trHeight w:val="305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E210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C98BC6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0436D2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B7F4ED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3BEB61" w14:textId="77777777" w:rsidR="001840C6" w:rsidRDefault="001840C6"/>
        </w:tc>
      </w:tr>
      <w:tr w:rsidR="001840C6" w14:paraId="026D573A" w14:textId="77777777">
        <w:trPr>
          <w:trHeight w:val="29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C14C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F55820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42A375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85A58E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2D218F" w14:textId="77777777" w:rsidR="001840C6" w:rsidRDefault="001840C6"/>
        </w:tc>
      </w:tr>
      <w:tr w:rsidR="001840C6" w14:paraId="682FF71F" w14:textId="77777777">
        <w:trPr>
          <w:trHeight w:val="295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EB51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CB5274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26F653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47AE2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AB1ACD" w14:textId="77777777" w:rsidR="001840C6" w:rsidRDefault="001840C6"/>
        </w:tc>
      </w:tr>
      <w:tr w:rsidR="001840C6" w14:paraId="3B5338BF" w14:textId="77777777">
        <w:trPr>
          <w:trHeight w:val="29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5980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FE32EF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F4AD79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AFF312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0CB39D" w14:textId="77777777" w:rsidR="001840C6" w:rsidRDefault="001840C6"/>
        </w:tc>
      </w:tr>
      <w:tr w:rsidR="001840C6" w14:paraId="07330868" w14:textId="77777777">
        <w:trPr>
          <w:trHeight w:val="295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BF66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1F4E85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143370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06287A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4BB387" w14:textId="77777777" w:rsidR="001840C6" w:rsidRDefault="001840C6"/>
        </w:tc>
      </w:tr>
      <w:tr w:rsidR="001840C6" w14:paraId="79CF394E" w14:textId="77777777">
        <w:trPr>
          <w:trHeight w:val="29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2066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A5BFBE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B9E24C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2B4444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E6C98E" w14:textId="77777777" w:rsidR="001840C6" w:rsidRDefault="001840C6"/>
        </w:tc>
      </w:tr>
      <w:tr w:rsidR="001840C6" w14:paraId="68962E8D" w14:textId="77777777">
        <w:trPr>
          <w:trHeight w:val="295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54AF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U04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7B6E0E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39D692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E95D75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B310BE" w14:textId="77777777" w:rsidR="001840C6" w:rsidRDefault="001840C6"/>
        </w:tc>
      </w:tr>
      <w:tr w:rsidR="001840C6" w14:paraId="18461813" w14:textId="77777777">
        <w:trPr>
          <w:trHeight w:val="29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B5C8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U05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3E9C56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00718C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10EDAF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7B4D01" w14:textId="77777777" w:rsidR="001840C6" w:rsidRDefault="001840C6"/>
        </w:tc>
      </w:tr>
      <w:tr w:rsidR="001840C6" w14:paraId="628BDDF5" w14:textId="77777777">
        <w:trPr>
          <w:trHeight w:val="295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5C48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U06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DF05A7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E8CD28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134A2D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118799" w14:textId="77777777" w:rsidR="001840C6" w:rsidRDefault="001840C6"/>
        </w:tc>
      </w:tr>
      <w:tr w:rsidR="001840C6" w14:paraId="530CCC86" w14:textId="77777777">
        <w:trPr>
          <w:trHeight w:val="292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F6FE" w14:textId="77777777" w:rsidR="001840C6" w:rsidRDefault="00AB0FB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E632D5" w14:textId="77777777" w:rsidR="001840C6" w:rsidRDefault="00AB0FB9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38F6EF" w14:textId="77777777" w:rsidR="001840C6" w:rsidRDefault="00AB0FB9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661BB1" w14:textId="77777777" w:rsidR="001840C6" w:rsidRDefault="00AB0FB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52A8" w14:textId="77777777" w:rsidR="001840C6" w:rsidRDefault="001840C6"/>
        </w:tc>
      </w:tr>
    </w:tbl>
    <w:p w14:paraId="2D0F1430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686314E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51E5C32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8C3C25C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903EEE1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6F01511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-44" w:type="dxa"/>
        <w:tblCellMar>
          <w:top w:w="20" w:type="dxa"/>
          <w:left w:w="70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1840C6" w14:paraId="12D13866" w14:textId="77777777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F329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1840C6" w14:paraId="49EA015F" w14:textId="77777777">
        <w:trPr>
          <w:trHeight w:val="46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65FC" w14:textId="77777777" w:rsidR="001840C6" w:rsidRDefault="00AB0FB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78F3" w14:textId="77777777" w:rsidR="001840C6" w:rsidRDefault="00AB0FB9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B441" w14:textId="77777777" w:rsidR="001840C6" w:rsidRDefault="00AB0FB9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1840C6" w14:paraId="30A8BA8E" w14:textId="77777777">
        <w:trPr>
          <w:trHeight w:val="266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7899" w14:textId="77777777" w:rsidR="001840C6" w:rsidRDefault="00AB0FB9">
            <w:pPr>
              <w:ind w:left="2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B8BD932" wp14:editId="6F184846">
                      <wp:extent cx="113028" cy="755523"/>
                      <wp:effectExtent l="0" t="0" r="0" b="0"/>
                      <wp:docPr id="13308" name="Group 13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55523"/>
                                <a:chOff x="0" y="0"/>
                                <a:chExt cx="113028" cy="755523"/>
                              </a:xfrm>
                            </wpg:grpSpPr>
                            <wps:wsp>
                              <wps:cNvPr id="1560" name="Rectangle 1560"/>
                              <wps:cNvSpPr/>
                              <wps:spPr>
                                <a:xfrm rot="-5399999">
                                  <a:off x="-407037" y="198158"/>
                                  <a:ext cx="964403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141090" w14:textId="77777777" w:rsidR="001840C6" w:rsidRDefault="00AB0F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Praktyka (P)*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61" name="Rectangle 1561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6335F0" w14:textId="77777777" w:rsidR="001840C6" w:rsidRDefault="00AB0F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8BD932" id="Group 13308" o:spid="_x0000_s1029" style="width:8.9pt;height:59.5pt;mso-position-horizontal-relative:char;mso-position-vertical-relative:line" coordsize="1130,7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">
                      <v:rect id="Rectangle 1560" o:spid="_x0000_s1030" style="position:absolute;left:-4070;top:1982;width:9643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" filled="f" stroked="f">
                        <v:textbox inset="0,0,0,0">
                          <w:txbxContent>
                            <w:p w14:paraId="14141090" w14:textId="77777777" w:rsidR="001840C6" w:rsidRDefault="00AB0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>Praktyka (P)*</w:t>
                              </w:r>
                            </w:p>
                          </w:txbxContent>
                        </v:textbox>
                      </v:rect>
                      <v:rect id="Rectangle 1561" o:spid="_x0000_s1031" style="position:absolute;left:542;top:-646;width:420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" filled="f" stroked="f">
                        <v:textbox inset="0,0,0,0">
                          <w:txbxContent>
                            <w:p w14:paraId="106335F0" w14:textId="77777777" w:rsidR="001840C6" w:rsidRDefault="00AB0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4C51" w14:textId="77777777" w:rsidR="001840C6" w:rsidRDefault="00AB0FB9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84E2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51 -60 % pkt. z zadań stawianych studentowi </w:t>
            </w:r>
          </w:p>
        </w:tc>
      </w:tr>
      <w:tr w:rsidR="001840C6" w14:paraId="525AB268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099501" w14:textId="77777777" w:rsidR="001840C6" w:rsidRDefault="001840C6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22C7" w14:textId="77777777" w:rsidR="001840C6" w:rsidRDefault="00AB0FB9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F6D9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61 -70 % pkt. z zadań stawianych studentowi </w:t>
            </w:r>
          </w:p>
        </w:tc>
      </w:tr>
      <w:tr w:rsidR="001840C6" w14:paraId="5DBE4991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7B15DF" w14:textId="77777777" w:rsidR="001840C6" w:rsidRDefault="001840C6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00E7" w14:textId="77777777" w:rsidR="001840C6" w:rsidRDefault="00AB0FB9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5F2F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71 -80 % pkt. z zadań stawianych studentowi </w:t>
            </w:r>
          </w:p>
        </w:tc>
      </w:tr>
      <w:tr w:rsidR="001840C6" w14:paraId="2A61924C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19220E" w14:textId="77777777" w:rsidR="001840C6" w:rsidRDefault="001840C6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5FE2" w14:textId="77777777" w:rsidR="001840C6" w:rsidRDefault="00AB0FB9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310D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81 -90 % pkt. z zadań stawianych studentowi </w:t>
            </w:r>
          </w:p>
        </w:tc>
      </w:tr>
      <w:tr w:rsidR="001840C6" w14:paraId="75DA0277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2787" w14:textId="77777777" w:rsidR="001840C6" w:rsidRDefault="001840C6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4F8B" w14:textId="77777777" w:rsidR="001840C6" w:rsidRDefault="00AB0FB9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57BE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Od 91 % pkt. z zadań stawianych studentowi </w:t>
            </w:r>
          </w:p>
        </w:tc>
      </w:tr>
    </w:tbl>
    <w:p w14:paraId="479D858B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118F825" w14:textId="77777777" w:rsidR="001840C6" w:rsidRDefault="00AB0FB9">
      <w:pPr>
        <w:spacing w:after="0" w:line="240" w:lineRule="auto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Rozpoczęcie praktyki zawodowej  zostanie poprzedzone szczegółową instrukcją opracowaną przez zespół nauczycieli akademickich realizujących zajęcia z grupy przedmiotów B (przygotowanie psychologiczno-pedagogiczne). </w:t>
      </w:r>
    </w:p>
    <w:p w14:paraId="35F46455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BB9CFE4" w14:textId="77777777" w:rsidR="001840C6" w:rsidRDefault="00AB0FB9">
      <w:pPr>
        <w:pStyle w:val="Nagwek1"/>
        <w:ind w:left="373" w:right="0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BILANS PUNKTÓW ECTS – NAKŁAD PRACY STUDENTA </w:t>
      </w:r>
    </w:p>
    <w:tbl>
      <w:tblPr>
        <w:tblStyle w:val="TableGrid"/>
        <w:tblW w:w="9778" w:type="dxa"/>
        <w:tblInd w:w="-82" w:type="dxa"/>
        <w:tblCellMar>
          <w:top w:w="53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1840C6" w14:paraId="613691BE" w14:textId="77777777">
        <w:trPr>
          <w:trHeight w:val="293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6048" w14:textId="77777777" w:rsidR="001840C6" w:rsidRDefault="00AB0FB9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66C6" w14:textId="77777777" w:rsidR="001840C6" w:rsidRDefault="00AB0FB9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1840C6" w14:paraId="13807EA5" w14:textId="77777777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21BC" w14:textId="77777777" w:rsidR="001840C6" w:rsidRDefault="001840C6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D880" w14:textId="77777777" w:rsidR="001840C6" w:rsidRDefault="00AB0FB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90FA" w14:textId="77777777" w:rsidR="001840C6" w:rsidRDefault="00AB0FB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1840C6" w14:paraId="17F025F1" w14:textId="77777777">
        <w:trPr>
          <w:trHeight w:val="469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873FC8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LICZBA GODZIN REALIZOWANYCH PRZY BEZPOŚREDNIM UDZIALE </w:t>
            </w:r>
          </w:p>
          <w:p w14:paraId="36A6AC34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292AD9" w14:textId="77777777" w:rsidR="001840C6" w:rsidRDefault="00AB0FB9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5D8625" w14:textId="77777777" w:rsidR="001840C6" w:rsidRDefault="00AB0FB9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</w:tr>
      <w:tr w:rsidR="001840C6" w14:paraId="028D3F2E" w14:textId="77777777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2EC42A0" w14:textId="77777777" w:rsidR="001840C6" w:rsidRDefault="00AB0FB9">
            <w:r>
              <w:rPr>
                <w:rFonts w:ascii="Times New Roman" w:eastAsia="Times New Roman" w:hAnsi="Times New Roman" w:cs="Times New Roman"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CC4D72E" w14:textId="77777777" w:rsidR="001840C6" w:rsidRDefault="00AB0FB9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67FDEA5" w14:textId="77777777" w:rsidR="001840C6" w:rsidRDefault="00AB0FB9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</w:tr>
      <w:tr w:rsidR="001840C6" w14:paraId="458EFDD8" w14:textId="77777777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7603" w14:textId="77777777" w:rsidR="001840C6" w:rsidRDefault="00AB0FB9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prowadzenia godziny wychowawczej w szkole podstawowej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5B0A" w14:textId="77777777" w:rsidR="001840C6" w:rsidRDefault="00AB0FB9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21C" w14:textId="77777777" w:rsidR="001840C6" w:rsidRDefault="00AB0FB9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1840C6" w14:paraId="2CE7B8EE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20DC" w14:textId="77777777" w:rsidR="001840C6" w:rsidRDefault="00AB0FB9">
            <w:r>
              <w:rPr>
                <w:rFonts w:ascii="Times New Roman" w:eastAsia="Times New Roman" w:hAnsi="Times New Roman" w:cs="Times New Roman"/>
                <w:i/>
                <w:sz w:val="20"/>
              </w:rPr>
              <w:lastRenderedPageBreak/>
              <w:t xml:space="preserve">Zebranie materiałów do projektów przedmiotowych/tematycznych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6626" w14:textId="77777777" w:rsidR="001840C6" w:rsidRDefault="00AB0FB9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8B8F" w14:textId="77777777" w:rsidR="001840C6" w:rsidRDefault="00AB0FB9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1840C6" w14:paraId="6E8D3C58" w14:textId="77777777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3CFB" w14:textId="77777777" w:rsidR="001840C6" w:rsidRDefault="00AB0FB9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Opracowanie dokumentacji praktyki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3DB4" w14:textId="77777777" w:rsidR="001840C6" w:rsidRDefault="00AB0FB9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F809" w14:textId="77777777" w:rsidR="001840C6" w:rsidRDefault="00AB0FB9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1840C6" w14:paraId="20E792C2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50FC52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CECB579" w14:textId="77777777" w:rsidR="001840C6" w:rsidRDefault="00AB0FB9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FABB13" w14:textId="77777777" w:rsidR="001840C6" w:rsidRDefault="00AB0FB9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</w:tr>
      <w:tr w:rsidR="001840C6" w14:paraId="689D6AE2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F5E18F" w14:textId="77777777" w:rsidR="001840C6" w:rsidRDefault="00AB0FB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9DB16EB" w14:textId="77777777" w:rsidR="001840C6" w:rsidRDefault="00AB0FB9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50B2BD6" w14:textId="77777777" w:rsidR="001840C6" w:rsidRDefault="00AB0FB9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</w:tr>
    </w:tbl>
    <w:p w14:paraId="7A1A5E81" w14:textId="77777777" w:rsidR="001840C6" w:rsidRDefault="00AB0FB9">
      <w:pPr>
        <w:spacing w:after="21"/>
      </w:pPr>
      <w:r>
        <w:rPr>
          <w:rFonts w:ascii="Arial" w:eastAsia="Arial" w:hAnsi="Arial" w:cs="Arial"/>
          <w:sz w:val="21"/>
        </w:rPr>
        <w:t xml:space="preserve"> </w:t>
      </w:r>
    </w:p>
    <w:p w14:paraId="60A8651C" w14:textId="77777777" w:rsidR="001840C6" w:rsidRDefault="00AB0FB9">
      <w:pPr>
        <w:spacing w:after="48"/>
        <w:ind w:left="18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Times New Roman" w:eastAsia="Times New Roman" w:hAnsi="Times New Roman" w:cs="Times New Roman"/>
          <w:i/>
          <w:sz w:val="20"/>
        </w:rPr>
        <w:t xml:space="preserve">    (data i czytelne  podpisy osób prowadz¹cych przedmiot w danym roku akademickim) </w:t>
      </w:r>
    </w:p>
    <w:p w14:paraId="373BD2E4" w14:textId="77777777" w:rsidR="001840C6" w:rsidRDefault="00AB0FB9">
      <w:pPr>
        <w:spacing w:after="87"/>
      </w:pPr>
      <w:r>
        <w:rPr>
          <w:rFonts w:ascii="Arial" w:eastAsia="Arial" w:hAnsi="Arial" w:cs="Arial"/>
          <w:sz w:val="21"/>
        </w:rPr>
        <w:t xml:space="preserve"> </w:t>
      </w:r>
    </w:p>
    <w:p w14:paraId="0D164801" w14:textId="77777777" w:rsidR="001840C6" w:rsidRDefault="00AB0FB9">
      <w:pPr>
        <w:spacing w:after="116"/>
      </w:pPr>
      <w:r>
        <w:rPr>
          <w:rFonts w:ascii="Arial" w:eastAsia="Arial" w:hAnsi="Arial" w:cs="Arial"/>
          <w:color w:val="FF0000"/>
          <w:sz w:val="21"/>
        </w:rPr>
        <w:t xml:space="preserve"> </w:t>
      </w:r>
    </w:p>
    <w:p w14:paraId="2AD4F34E" w14:textId="77777777" w:rsidR="001840C6" w:rsidRDefault="00AB0FB9">
      <w:pPr>
        <w:tabs>
          <w:tab w:val="center" w:pos="566"/>
          <w:tab w:val="center" w:pos="5254"/>
        </w:tabs>
        <w:spacing w:after="20"/>
      </w:pPr>
      <w:r>
        <w:rPr>
          <w:rFonts w:ascii="Arial" w:eastAsia="Arial" w:hAnsi="Arial" w:cs="Arial"/>
          <w:color w:val="FF0000"/>
          <w:sz w:val="21"/>
        </w:rPr>
        <w:t xml:space="preserve"> </w:t>
      </w:r>
      <w:r>
        <w:rPr>
          <w:rFonts w:ascii="Arial" w:eastAsia="Arial" w:hAnsi="Arial" w:cs="Arial"/>
          <w:color w:val="FF0000"/>
          <w:sz w:val="21"/>
        </w:rPr>
        <w:tab/>
        <w:t xml:space="preserve">  </w:t>
      </w:r>
      <w:r>
        <w:rPr>
          <w:rFonts w:ascii="Arial" w:eastAsia="Arial" w:hAnsi="Arial" w:cs="Arial"/>
          <w:color w:val="FF0000"/>
          <w:sz w:val="21"/>
        </w:rPr>
        <w:tab/>
        <w:t xml:space="preserve">             </w:t>
      </w:r>
      <w:r>
        <w:rPr>
          <w:rFonts w:ascii="Arial" w:eastAsia="Arial" w:hAnsi="Arial" w:cs="Arial"/>
          <w:sz w:val="21"/>
        </w:rPr>
        <w:t xml:space="preserve">............................................................................................................................ </w:t>
      </w:r>
    </w:p>
    <w:p w14:paraId="4686BFDE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7B7AE5" w14:textId="77777777" w:rsidR="001840C6" w:rsidRDefault="00AB0FB9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1840C6">
      <w:pgSz w:w="11904" w:h="16836"/>
      <w:pgMar w:top="558" w:right="975" w:bottom="552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116"/>
    <w:multiLevelType w:val="hybridMultilevel"/>
    <w:tmpl w:val="1B7854C6"/>
    <w:lvl w:ilvl="0" w:tplc="901AB8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C4CD2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D2051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8C9648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8A47E4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E8801E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78F760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14868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2CB1FA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B3321B"/>
    <w:multiLevelType w:val="hybridMultilevel"/>
    <w:tmpl w:val="D894371A"/>
    <w:lvl w:ilvl="0" w:tplc="6C928378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0CBD5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6CB670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64CD5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4CC1B8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12DCF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2ADD1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B669B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387C1A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0DD21CC"/>
    <w:multiLevelType w:val="hybridMultilevel"/>
    <w:tmpl w:val="A860ECBA"/>
    <w:lvl w:ilvl="0" w:tplc="2BD4AA28">
      <w:start w:val="2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8ECF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CAEF5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483986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B2A0C0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50358E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4A96C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8108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C8ACD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357B84"/>
    <w:multiLevelType w:val="hybridMultilevel"/>
    <w:tmpl w:val="84DA15C2"/>
    <w:lvl w:ilvl="0" w:tplc="3462EF7E">
      <w:start w:val="3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CAF39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B84B2E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12844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5A0A26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4462A6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F4740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FCBA24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3C697E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B505F2"/>
    <w:multiLevelType w:val="hybridMultilevel"/>
    <w:tmpl w:val="7478B55C"/>
    <w:lvl w:ilvl="0" w:tplc="25B86BB6">
      <w:start w:val="1"/>
      <w:numFmt w:val="lowerLetter"/>
      <w:lvlText w:val="%1)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400B10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80297E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520E9C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36554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AC8B44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882F26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3AA796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E6BF46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D2723E8"/>
    <w:multiLevelType w:val="hybridMultilevel"/>
    <w:tmpl w:val="7DAA44F6"/>
    <w:lvl w:ilvl="0" w:tplc="27763CD6">
      <w:start w:val="3"/>
      <w:numFmt w:val="decimal"/>
      <w:lvlText w:val="%1.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24526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9ED54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22F0B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350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C81D6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A0C7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6A164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A46FE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5158615">
    <w:abstractNumId w:val="5"/>
  </w:num>
  <w:num w:numId="2" w16cid:durableId="1978680294">
    <w:abstractNumId w:val="0"/>
  </w:num>
  <w:num w:numId="3" w16cid:durableId="1863476426">
    <w:abstractNumId w:val="1"/>
  </w:num>
  <w:num w:numId="4" w16cid:durableId="1480073736">
    <w:abstractNumId w:val="3"/>
  </w:num>
  <w:num w:numId="5" w16cid:durableId="344939731">
    <w:abstractNumId w:val="2"/>
  </w:num>
  <w:num w:numId="6" w16cid:durableId="1862237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0C6"/>
    <w:rsid w:val="001840C6"/>
    <w:rsid w:val="002F5C5F"/>
    <w:rsid w:val="004E47D8"/>
    <w:rsid w:val="00AB0FB9"/>
    <w:rsid w:val="00B71E3F"/>
    <w:rsid w:val="00F137BF"/>
    <w:rsid w:val="00F3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67BD1"/>
  <w15:docId w15:val="{19E61AB3-65D6-4C9A-B6F0-21F6EC46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345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1039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PRZEDMIOTU</dc:title>
  <dc:subject/>
  <dc:creator>Agata Jopkiewicz</dc:creator>
  <cp:keywords/>
  <cp:lastModifiedBy>Agnieszka Kacak</cp:lastModifiedBy>
  <cp:revision>5</cp:revision>
  <dcterms:created xsi:type="dcterms:W3CDTF">2026-03-18T10:17:00Z</dcterms:created>
  <dcterms:modified xsi:type="dcterms:W3CDTF">2026-03-18T14:56:00Z</dcterms:modified>
</cp:coreProperties>
</file>